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0B7" w:rsidRDefault="006B40B7" w:rsidP="006B40B7">
      <w:pPr>
        <w:jc w:val="center"/>
        <w:rPr>
          <w:sz w:val="48"/>
          <w:szCs w:val="48"/>
        </w:rPr>
      </w:pPr>
    </w:p>
    <w:p w:rsidR="006B40B7" w:rsidRDefault="006B40B7" w:rsidP="006B40B7">
      <w:pPr>
        <w:jc w:val="center"/>
        <w:rPr>
          <w:sz w:val="48"/>
          <w:szCs w:val="48"/>
        </w:rPr>
      </w:pPr>
    </w:p>
    <w:p w:rsidR="006B40B7" w:rsidRDefault="006B40B7" w:rsidP="006B40B7">
      <w:pPr>
        <w:jc w:val="center"/>
        <w:rPr>
          <w:sz w:val="48"/>
          <w:szCs w:val="48"/>
        </w:rPr>
      </w:pPr>
      <w:r w:rsidRPr="006B40B7">
        <w:rPr>
          <w:rFonts w:hint="eastAsia"/>
          <w:sz w:val="48"/>
          <w:szCs w:val="48"/>
        </w:rPr>
        <w:t>公共管理学院</w:t>
      </w:r>
    </w:p>
    <w:p w:rsidR="006B40B7" w:rsidRPr="006B40B7" w:rsidRDefault="006B40B7" w:rsidP="006B40B7">
      <w:pPr>
        <w:jc w:val="center"/>
        <w:rPr>
          <w:sz w:val="48"/>
          <w:szCs w:val="48"/>
        </w:rPr>
      </w:pPr>
    </w:p>
    <w:p w:rsidR="006B40B7" w:rsidRDefault="00002A61" w:rsidP="006B40B7">
      <w:pPr>
        <w:jc w:val="center"/>
        <w:rPr>
          <w:sz w:val="48"/>
          <w:szCs w:val="48"/>
        </w:rPr>
      </w:pPr>
      <w:r>
        <w:rPr>
          <w:rFonts w:hint="eastAsia"/>
          <w:sz w:val="48"/>
          <w:szCs w:val="48"/>
        </w:rPr>
        <w:t>2017</w:t>
      </w:r>
      <w:r w:rsidR="006B40B7">
        <w:rPr>
          <w:rFonts w:hint="eastAsia"/>
          <w:sz w:val="48"/>
          <w:szCs w:val="48"/>
        </w:rPr>
        <w:t>—</w:t>
      </w:r>
      <w:r>
        <w:rPr>
          <w:rFonts w:hint="eastAsia"/>
          <w:sz w:val="48"/>
          <w:szCs w:val="48"/>
        </w:rPr>
        <w:t>2018</w:t>
      </w:r>
      <w:r w:rsidR="006B40B7">
        <w:rPr>
          <w:rFonts w:hint="eastAsia"/>
          <w:sz w:val="48"/>
          <w:szCs w:val="48"/>
        </w:rPr>
        <w:t>—</w:t>
      </w:r>
      <w:r w:rsidR="006B40B7" w:rsidRPr="006B40B7">
        <w:rPr>
          <w:rFonts w:hint="eastAsia"/>
          <w:sz w:val="48"/>
          <w:szCs w:val="48"/>
        </w:rPr>
        <w:t>1</w:t>
      </w:r>
      <w:r w:rsidR="006B40B7" w:rsidRPr="006B40B7">
        <w:rPr>
          <w:rFonts w:hint="eastAsia"/>
          <w:sz w:val="48"/>
          <w:szCs w:val="48"/>
        </w:rPr>
        <w:t>学期</w:t>
      </w:r>
    </w:p>
    <w:p w:rsidR="006B40B7" w:rsidRPr="006B40B7" w:rsidRDefault="006B40B7" w:rsidP="006B40B7">
      <w:pPr>
        <w:jc w:val="center"/>
        <w:rPr>
          <w:sz w:val="48"/>
          <w:szCs w:val="48"/>
        </w:rPr>
      </w:pPr>
    </w:p>
    <w:p w:rsidR="004500BF" w:rsidRDefault="006B40B7" w:rsidP="006B40B7">
      <w:pPr>
        <w:jc w:val="center"/>
        <w:rPr>
          <w:sz w:val="48"/>
          <w:szCs w:val="48"/>
        </w:rPr>
      </w:pPr>
      <w:r w:rsidRPr="006B40B7">
        <w:rPr>
          <w:rFonts w:hint="eastAsia"/>
          <w:sz w:val="48"/>
          <w:szCs w:val="48"/>
        </w:rPr>
        <w:t>专业推荐课表</w:t>
      </w:r>
    </w:p>
    <w:p w:rsidR="006B40B7" w:rsidRDefault="006B40B7" w:rsidP="006B40B7">
      <w:pPr>
        <w:jc w:val="center"/>
        <w:rPr>
          <w:sz w:val="48"/>
          <w:szCs w:val="48"/>
        </w:rPr>
      </w:pPr>
    </w:p>
    <w:p w:rsidR="006B40B7" w:rsidRDefault="006B40B7" w:rsidP="006B40B7">
      <w:pPr>
        <w:jc w:val="center"/>
        <w:rPr>
          <w:sz w:val="48"/>
          <w:szCs w:val="48"/>
        </w:rPr>
      </w:pPr>
      <w:bookmarkStart w:id="0" w:name="_GoBack"/>
      <w:bookmarkEnd w:id="0"/>
    </w:p>
    <w:p w:rsidR="006B40B7" w:rsidRDefault="006B40B7" w:rsidP="006B40B7">
      <w:pPr>
        <w:jc w:val="center"/>
        <w:rPr>
          <w:sz w:val="48"/>
          <w:szCs w:val="48"/>
        </w:rPr>
      </w:pPr>
    </w:p>
    <w:p w:rsidR="006B40B7" w:rsidRDefault="006B40B7" w:rsidP="006B40B7">
      <w:pPr>
        <w:jc w:val="center"/>
        <w:rPr>
          <w:sz w:val="48"/>
          <w:szCs w:val="48"/>
        </w:rPr>
      </w:pPr>
    </w:p>
    <w:p w:rsidR="006B40B7" w:rsidRDefault="006B40B7" w:rsidP="006B40B7">
      <w:pPr>
        <w:jc w:val="center"/>
        <w:rPr>
          <w:sz w:val="48"/>
          <w:szCs w:val="48"/>
        </w:rPr>
      </w:pPr>
    </w:p>
    <w:p w:rsidR="006B40B7" w:rsidRDefault="006B40B7" w:rsidP="006B40B7">
      <w:pPr>
        <w:jc w:val="center"/>
        <w:rPr>
          <w:sz w:val="48"/>
          <w:szCs w:val="48"/>
        </w:rPr>
      </w:pPr>
    </w:p>
    <w:p w:rsidR="006B40B7" w:rsidRDefault="006B40B7" w:rsidP="006B40B7">
      <w:pPr>
        <w:jc w:val="center"/>
        <w:rPr>
          <w:sz w:val="48"/>
          <w:szCs w:val="48"/>
        </w:rPr>
      </w:pPr>
    </w:p>
    <w:p w:rsidR="006B40B7" w:rsidRDefault="006B40B7" w:rsidP="006B40B7">
      <w:pPr>
        <w:jc w:val="center"/>
        <w:rPr>
          <w:sz w:val="48"/>
          <w:szCs w:val="48"/>
        </w:rPr>
      </w:pPr>
    </w:p>
    <w:p w:rsidR="006B40B7" w:rsidRDefault="006B40B7" w:rsidP="006B40B7">
      <w:pPr>
        <w:jc w:val="center"/>
        <w:rPr>
          <w:sz w:val="48"/>
          <w:szCs w:val="48"/>
        </w:rPr>
      </w:pPr>
    </w:p>
    <w:p w:rsidR="006B40B7" w:rsidRDefault="006B40B7" w:rsidP="006B40B7">
      <w:pPr>
        <w:jc w:val="center"/>
        <w:rPr>
          <w:sz w:val="48"/>
          <w:szCs w:val="48"/>
        </w:rPr>
      </w:pPr>
    </w:p>
    <w:p w:rsidR="006B40B7" w:rsidRDefault="006B40B7" w:rsidP="006B40B7">
      <w:pPr>
        <w:jc w:val="center"/>
        <w:rPr>
          <w:sz w:val="48"/>
          <w:szCs w:val="48"/>
        </w:rPr>
      </w:pPr>
    </w:p>
    <w:p w:rsidR="006B40B7" w:rsidRPr="006B40B7" w:rsidRDefault="00002A61" w:rsidP="006B40B7">
      <w:pPr>
        <w:jc w:val="center"/>
        <w:rPr>
          <w:sz w:val="48"/>
          <w:szCs w:val="48"/>
        </w:rPr>
      </w:pPr>
      <w:r>
        <w:rPr>
          <w:rFonts w:hint="eastAsia"/>
          <w:sz w:val="48"/>
          <w:szCs w:val="48"/>
        </w:rPr>
        <w:t>2017</w:t>
      </w:r>
      <w:r w:rsidR="006B40B7">
        <w:rPr>
          <w:rFonts w:hint="eastAsia"/>
          <w:sz w:val="48"/>
          <w:szCs w:val="48"/>
        </w:rPr>
        <w:t>年</w:t>
      </w:r>
      <w:r>
        <w:rPr>
          <w:rFonts w:hint="eastAsia"/>
          <w:sz w:val="48"/>
          <w:szCs w:val="48"/>
        </w:rPr>
        <w:t>7</w:t>
      </w:r>
      <w:r w:rsidR="006B40B7">
        <w:rPr>
          <w:rFonts w:hint="eastAsia"/>
          <w:sz w:val="48"/>
          <w:szCs w:val="48"/>
        </w:rPr>
        <w:t>月</w:t>
      </w:r>
      <w:r>
        <w:rPr>
          <w:rFonts w:hint="eastAsia"/>
          <w:sz w:val="48"/>
          <w:szCs w:val="48"/>
        </w:rPr>
        <w:t>10</w:t>
      </w:r>
      <w:r w:rsidR="006B40B7">
        <w:rPr>
          <w:rFonts w:hint="eastAsia"/>
          <w:sz w:val="48"/>
          <w:szCs w:val="48"/>
        </w:rPr>
        <w:t>日</w:t>
      </w:r>
    </w:p>
    <w:sectPr w:rsidR="006B40B7" w:rsidRPr="006B40B7" w:rsidSect="00865E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B40B7"/>
    <w:rsid w:val="00002A61"/>
    <w:rsid w:val="004500BF"/>
    <w:rsid w:val="006B40B7"/>
    <w:rsid w:val="00865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E4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2016-06-28T01:26:00Z</dcterms:created>
  <dcterms:modified xsi:type="dcterms:W3CDTF">2017-07-10T03:31:00Z</dcterms:modified>
</cp:coreProperties>
</file>